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8"/>
      </w:tblGrid>
      <w:tr w:rsidR="00292E49" w:rsidTr="00292E49">
        <w:tc>
          <w:tcPr>
            <w:tcW w:w="4678" w:type="dxa"/>
          </w:tcPr>
          <w:p w:rsidR="00292E49" w:rsidRPr="000B072A" w:rsidRDefault="00292E49" w:rsidP="00292E49">
            <w:pPr>
              <w:keepNext/>
              <w:snapToGrid w:val="0"/>
              <w:ind w:left="34"/>
              <w:jc w:val="center"/>
              <w:rPr>
                <w:spacing w:val="-10"/>
                <w:sz w:val="26"/>
                <w:szCs w:val="26"/>
              </w:rPr>
            </w:pPr>
            <w:bookmarkStart w:id="0" w:name="_GoBack"/>
            <w:bookmarkEnd w:id="0"/>
            <w:r w:rsidRPr="000B072A">
              <w:rPr>
                <w:spacing w:val="-10"/>
                <w:sz w:val="26"/>
                <w:szCs w:val="26"/>
              </w:rPr>
              <w:t>UBND TỈNH HÀ TĨNH</w:t>
            </w:r>
          </w:p>
          <w:p w:rsidR="00292E49" w:rsidRPr="000B072A" w:rsidRDefault="00292E49" w:rsidP="00292E49">
            <w:pPr>
              <w:keepNext/>
              <w:snapToGrid w:val="0"/>
              <w:jc w:val="center"/>
              <w:rPr>
                <w:b/>
                <w:spacing w:val="-16"/>
                <w:sz w:val="26"/>
                <w:szCs w:val="26"/>
              </w:rPr>
            </w:pPr>
            <w:r w:rsidRPr="000B072A">
              <w:rPr>
                <w:b/>
                <w:spacing w:val="-16"/>
                <w:sz w:val="26"/>
                <w:szCs w:val="26"/>
              </w:rPr>
              <w:t>SỞ THÔNG TIN VÀ TRUYỀN THÔNG</w:t>
            </w:r>
          </w:p>
          <w:p w:rsidR="00292E49" w:rsidRPr="000B072A" w:rsidRDefault="00082928" w:rsidP="00292E49">
            <w:pPr>
              <w:keepNext/>
              <w:snapToGrid w:val="0"/>
              <w:jc w:val="center"/>
              <w:rPr>
                <w:spacing w:val="-10"/>
                <w:sz w:val="26"/>
                <w:szCs w:val="26"/>
              </w:rPr>
            </w:pPr>
            <w:r>
              <w:rPr>
                <w:noProof/>
                <w:sz w:val="26"/>
                <w:szCs w:val="26"/>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881380</wp:posOffset>
                      </wp:positionH>
                      <wp:positionV relativeFrom="paragraph">
                        <wp:posOffset>54609</wp:posOffset>
                      </wp:positionV>
                      <wp:extent cx="1095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4.3pt" to="15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llHgIAADY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"/>
                  </w:pict>
                </mc:Fallback>
              </mc:AlternateContent>
            </w:r>
          </w:p>
          <w:p w:rsidR="00292E49" w:rsidRPr="000B072A" w:rsidRDefault="00292E49" w:rsidP="00427F1A">
            <w:pPr>
              <w:keepNext/>
              <w:snapToGrid w:val="0"/>
              <w:spacing w:after="120" w:line="240" w:lineRule="auto"/>
              <w:jc w:val="center"/>
              <w:rPr>
                <w:spacing w:val="-10"/>
                <w:sz w:val="26"/>
                <w:szCs w:val="26"/>
              </w:rPr>
            </w:pPr>
            <w:r w:rsidRPr="000B072A">
              <w:rPr>
                <w:spacing w:val="-10"/>
                <w:sz w:val="26"/>
                <w:szCs w:val="26"/>
              </w:rPr>
              <w:t xml:space="preserve">Số: </w:t>
            </w:r>
            <w:r w:rsidR="00186689">
              <w:rPr>
                <w:spacing w:val="-10"/>
                <w:sz w:val="26"/>
                <w:szCs w:val="26"/>
              </w:rPr>
              <w:t>585</w:t>
            </w:r>
            <w:r>
              <w:rPr>
                <w:spacing w:val="-10"/>
                <w:sz w:val="26"/>
                <w:szCs w:val="26"/>
              </w:rPr>
              <w:t xml:space="preserve"> </w:t>
            </w:r>
            <w:r w:rsidRPr="000B072A">
              <w:rPr>
                <w:spacing w:val="-10"/>
                <w:sz w:val="26"/>
                <w:szCs w:val="26"/>
              </w:rPr>
              <w:t>/STTTT-</w:t>
            </w:r>
            <w:r w:rsidR="0071100B">
              <w:rPr>
                <w:spacing w:val="-10"/>
                <w:sz w:val="26"/>
                <w:szCs w:val="26"/>
              </w:rPr>
              <w:t>TT</w:t>
            </w:r>
            <w:r w:rsidRPr="000B072A">
              <w:rPr>
                <w:spacing w:val="-10"/>
                <w:sz w:val="26"/>
                <w:szCs w:val="26"/>
              </w:rPr>
              <w:t>BCXB</w:t>
            </w:r>
            <w:r w:rsidR="00B7405D" w:rsidRPr="00B7405D">
              <w:rPr>
                <w:spacing w:val="-10"/>
                <w:sz w:val="26"/>
                <w:szCs w:val="26"/>
                <w:vertAlign w:val="subscript"/>
              </w:rPr>
              <w:t>1</w:t>
            </w:r>
          </w:p>
          <w:p w:rsidR="00292E49" w:rsidRDefault="00292E49" w:rsidP="00B7405D">
            <w:pPr>
              <w:keepNext/>
              <w:snapToGrid w:val="0"/>
              <w:spacing w:line="240" w:lineRule="auto"/>
              <w:jc w:val="center"/>
              <w:rPr>
                <w:sz w:val="28"/>
                <w:szCs w:val="28"/>
              </w:rPr>
            </w:pPr>
            <w:r w:rsidRPr="004D7D69">
              <w:rPr>
                <w:sz w:val="26"/>
                <w:szCs w:val="26"/>
              </w:rPr>
              <w:t xml:space="preserve">V/v </w:t>
            </w:r>
            <w:r w:rsidR="00B7405D">
              <w:rPr>
                <w:sz w:val="26"/>
                <w:szCs w:val="26"/>
              </w:rPr>
              <w:t xml:space="preserve">hướng dẫn </w:t>
            </w:r>
            <w:r w:rsidR="0071100B">
              <w:rPr>
                <w:sz w:val="26"/>
                <w:szCs w:val="26"/>
              </w:rPr>
              <w:t>hoạt động của trang thông tin điện tử tổng hợp</w:t>
            </w:r>
            <w:r>
              <w:rPr>
                <w:spacing w:val="-10"/>
                <w:sz w:val="26"/>
                <w:szCs w:val="26"/>
              </w:rPr>
              <w:t xml:space="preserve"> </w:t>
            </w:r>
          </w:p>
        </w:tc>
        <w:tc>
          <w:tcPr>
            <w:tcW w:w="5528" w:type="dxa"/>
          </w:tcPr>
          <w:p w:rsidR="00292E49" w:rsidRPr="000B072A" w:rsidRDefault="00292E49" w:rsidP="00292E49">
            <w:pPr>
              <w:keepNext/>
              <w:snapToGrid w:val="0"/>
              <w:jc w:val="center"/>
              <w:rPr>
                <w:b/>
                <w:bCs/>
                <w:spacing w:val="-20"/>
                <w:sz w:val="26"/>
                <w:szCs w:val="26"/>
                <w:lang w:val="vi-VN"/>
              </w:rPr>
            </w:pPr>
            <w:r w:rsidRPr="000B072A">
              <w:rPr>
                <w:b/>
                <w:bCs/>
                <w:spacing w:val="-20"/>
                <w:sz w:val="26"/>
                <w:szCs w:val="26"/>
                <w:lang w:val="vi-VN"/>
              </w:rPr>
              <w:t>CỘNG HOÀ XÃ HỘI CHỦ NGHĨA VIỆT NAM</w:t>
            </w:r>
          </w:p>
          <w:p w:rsidR="00292E49" w:rsidRPr="000B072A" w:rsidRDefault="00292E49" w:rsidP="00292E49">
            <w:pPr>
              <w:jc w:val="center"/>
              <w:rPr>
                <w:b/>
                <w:sz w:val="28"/>
                <w:szCs w:val="28"/>
                <w:lang w:val="vi-VN"/>
              </w:rPr>
            </w:pPr>
            <w:r w:rsidRPr="000B072A">
              <w:rPr>
                <w:b/>
                <w:sz w:val="28"/>
                <w:szCs w:val="28"/>
                <w:lang w:val="vi-VN"/>
              </w:rPr>
              <w:t>Độc lập - Tự do - Hạnh phúc</w:t>
            </w:r>
          </w:p>
          <w:p w:rsidR="00292E49" w:rsidRPr="00074171" w:rsidRDefault="00082928" w:rsidP="00292E49">
            <w:pPr>
              <w:keepNext/>
              <w:snapToGrid w:val="0"/>
              <w:jc w:val="center"/>
              <w:rPr>
                <w:b/>
                <w:bCs/>
                <w:spacing w:val="-20"/>
                <w:sz w:val="26"/>
                <w:szCs w:val="26"/>
                <w:lang w:val="vi-VN"/>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601345</wp:posOffset>
                      </wp:positionH>
                      <wp:positionV relativeFrom="paragraph">
                        <wp:posOffset>47624</wp:posOffset>
                      </wp:positionV>
                      <wp:extent cx="21310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3.75pt" to="21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"/>
                  </w:pict>
                </mc:Fallback>
              </mc:AlternateContent>
            </w:r>
          </w:p>
          <w:p w:rsidR="00292E49" w:rsidRPr="00197B20" w:rsidRDefault="00292E49" w:rsidP="00186689">
            <w:pPr>
              <w:spacing w:after="240" w:line="240" w:lineRule="auto"/>
              <w:rPr>
                <w:sz w:val="28"/>
                <w:szCs w:val="28"/>
              </w:rPr>
            </w:pPr>
            <w:r>
              <w:rPr>
                <w:i/>
                <w:sz w:val="28"/>
                <w:szCs w:val="26"/>
              </w:rPr>
              <w:t xml:space="preserve">       </w:t>
            </w:r>
            <w:r w:rsidRPr="00505247">
              <w:rPr>
                <w:i/>
                <w:sz w:val="28"/>
                <w:szCs w:val="26"/>
                <w:lang w:val="vi-VN"/>
              </w:rPr>
              <w:t xml:space="preserve">Hà Tĩnh,  ngày </w:t>
            </w:r>
            <w:r w:rsidR="00186689">
              <w:rPr>
                <w:i/>
                <w:sz w:val="28"/>
                <w:szCs w:val="26"/>
              </w:rPr>
              <w:t>27</w:t>
            </w:r>
            <w:r w:rsidR="005A1BD9">
              <w:rPr>
                <w:i/>
                <w:sz w:val="28"/>
                <w:szCs w:val="26"/>
              </w:rPr>
              <w:t xml:space="preserve"> </w:t>
            </w:r>
            <w:r>
              <w:rPr>
                <w:i/>
                <w:sz w:val="28"/>
                <w:szCs w:val="26"/>
                <w:lang w:val="vi-VN"/>
              </w:rPr>
              <w:t xml:space="preserve">tháng </w:t>
            </w:r>
            <w:r w:rsidR="00B7405D">
              <w:rPr>
                <w:i/>
                <w:sz w:val="28"/>
                <w:szCs w:val="26"/>
              </w:rPr>
              <w:t>7</w:t>
            </w:r>
            <w:r w:rsidR="00E536F7">
              <w:rPr>
                <w:i/>
                <w:sz w:val="28"/>
                <w:szCs w:val="26"/>
                <w:lang w:val="vi-VN"/>
              </w:rPr>
              <w:t xml:space="preserve"> </w:t>
            </w:r>
            <w:r w:rsidRPr="00505247">
              <w:rPr>
                <w:i/>
                <w:sz w:val="28"/>
                <w:szCs w:val="26"/>
                <w:lang w:val="vi-VN"/>
              </w:rPr>
              <w:t>năm 201</w:t>
            </w:r>
            <w:r w:rsidR="00B7405D">
              <w:rPr>
                <w:i/>
                <w:sz w:val="28"/>
                <w:szCs w:val="26"/>
              </w:rPr>
              <w:t>8</w:t>
            </w:r>
          </w:p>
        </w:tc>
      </w:tr>
    </w:tbl>
    <w:p w:rsidR="00292E49" w:rsidRDefault="00292E49" w:rsidP="006B2AE3">
      <w:pPr>
        <w:spacing w:before="120" w:after="240" w:line="360" w:lineRule="auto"/>
        <w:ind w:left="1560" w:firstLine="567"/>
        <w:rPr>
          <w:sz w:val="28"/>
          <w:szCs w:val="28"/>
        </w:rPr>
      </w:pPr>
    </w:p>
    <w:p w:rsidR="0071100B" w:rsidRDefault="009951E2" w:rsidP="0071100B">
      <w:pPr>
        <w:spacing w:line="240" w:lineRule="auto"/>
        <w:ind w:left="720" w:firstLine="720"/>
        <w:rPr>
          <w:sz w:val="28"/>
          <w:szCs w:val="28"/>
        </w:rPr>
      </w:pPr>
      <w:r w:rsidRPr="00CA4A71">
        <w:rPr>
          <w:sz w:val="28"/>
          <w:szCs w:val="28"/>
          <w:lang w:val="vi-VN"/>
        </w:rPr>
        <w:t xml:space="preserve">Kính gửi: </w:t>
      </w:r>
      <w:r w:rsidR="00427F1A">
        <w:rPr>
          <w:sz w:val="28"/>
          <w:szCs w:val="28"/>
        </w:rPr>
        <w:tab/>
      </w:r>
      <w:r w:rsidR="0071100B">
        <w:rPr>
          <w:sz w:val="28"/>
          <w:szCs w:val="28"/>
        </w:rPr>
        <w:t>Các Tổ chức, doanh nghiệp thiết lập trang thông tin</w:t>
      </w:r>
    </w:p>
    <w:p w:rsidR="009951E2" w:rsidRPr="004D7D69" w:rsidRDefault="0071100B" w:rsidP="0071100B">
      <w:pPr>
        <w:spacing w:line="240" w:lineRule="auto"/>
        <w:ind w:left="2160" w:firstLine="720"/>
        <w:rPr>
          <w:sz w:val="28"/>
          <w:szCs w:val="28"/>
        </w:rPr>
      </w:pPr>
      <w:r>
        <w:rPr>
          <w:sz w:val="28"/>
          <w:szCs w:val="28"/>
        </w:rPr>
        <w:t>điện tử tổng hợp</w:t>
      </w:r>
      <w:r w:rsidR="004D7D69">
        <w:rPr>
          <w:sz w:val="28"/>
          <w:szCs w:val="28"/>
        </w:rPr>
        <w:t>.</w:t>
      </w:r>
    </w:p>
    <w:p w:rsidR="0071100B" w:rsidRDefault="0071100B" w:rsidP="00315CA0">
      <w:pPr>
        <w:spacing w:before="120" w:after="120" w:line="280" w:lineRule="atLeast"/>
        <w:ind w:firstLine="706"/>
        <w:jc w:val="both"/>
        <w:rPr>
          <w:sz w:val="28"/>
          <w:szCs w:val="28"/>
        </w:rPr>
      </w:pPr>
    </w:p>
    <w:p w:rsidR="0071100B" w:rsidRDefault="00B7405D" w:rsidP="00315CA0">
      <w:pPr>
        <w:spacing w:before="120" w:after="120" w:line="280" w:lineRule="atLeast"/>
        <w:ind w:firstLine="706"/>
        <w:jc w:val="both"/>
        <w:rPr>
          <w:sz w:val="28"/>
          <w:szCs w:val="28"/>
        </w:rPr>
      </w:pPr>
      <w:r>
        <w:rPr>
          <w:sz w:val="28"/>
          <w:szCs w:val="28"/>
        </w:rPr>
        <w:t>Để tiếp tục</w:t>
      </w:r>
      <w:r w:rsidR="0071100B">
        <w:rPr>
          <w:sz w:val="28"/>
          <w:szCs w:val="28"/>
        </w:rPr>
        <w:t xml:space="preserve"> tăng cường công tác quản lý hoạt động trang thông tin điện tử tổng hợp, Sở Thông tin và Truyền thông đề nghị các tổ chức, doanh nghiệp thiết lập trang thông tin điện tử tổng hợp thực hiện nghiêm các quy định sau:</w:t>
      </w:r>
    </w:p>
    <w:p w:rsidR="0071100B" w:rsidRDefault="0071100B" w:rsidP="00315CA0">
      <w:pPr>
        <w:spacing w:before="120" w:after="120" w:line="280" w:lineRule="atLeast"/>
        <w:ind w:firstLine="706"/>
        <w:jc w:val="both"/>
        <w:rPr>
          <w:sz w:val="28"/>
          <w:szCs w:val="28"/>
        </w:rPr>
      </w:pPr>
      <w:r>
        <w:rPr>
          <w:sz w:val="28"/>
          <w:szCs w:val="28"/>
        </w:rPr>
        <w:t xml:space="preserve">1. Nghiêm cấm việc tổng hợp, trích dẫn lại thông tin từ các cơ quan báo chí nhưng không tuân thủ các quy định về bản quyền, tự ý trích dẫn các tin, bài không xin phép; thay đổi tiêu đề bài viết, cắt xén, thêm bớt nội dung, hình hành bài viết, vi phạm quy định tại Điều 24, Nghị định số 72/2013/NĐ-CP ngày 15/7/2013 của Chính phủ quản </w:t>
      </w:r>
      <w:r w:rsidR="00F62207">
        <w:rPr>
          <w:sz w:val="28"/>
          <w:szCs w:val="28"/>
        </w:rPr>
        <w:t>lý, cung cấp, sử dụng dịch vụ Internet và thông tin trên mạng (Nghị định số 72/2013/NĐ-CP), vi phạm quy định tại Khoản 4, Điều 2 Thông tư 09/2014/TT-BTTTT ngày 19/8/2014 của Bộ Thông tin và Truyền thông quy định chi tiết về hoạt động quản lý, cung cấp, sử dụng thông tin trên trang thông tin điện tử và mạng xã hội (Thông tư 09/2014/TT-BTTTT) và các quy định của pháp luật về sở hữu trí tuệ.</w:t>
      </w:r>
    </w:p>
    <w:p w:rsidR="00F62207" w:rsidRDefault="00F62207" w:rsidP="00315CA0">
      <w:pPr>
        <w:spacing w:before="120" w:after="120" w:line="280" w:lineRule="atLeast"/>
        <w:ind w:firstLine="706"/>
        <w:jc w:val="both"/>
        <w:rPr>
          <w:sz w:val="28"/>
          <w:szCs w:val="28"/>
        </w:rPr>
      </w:pPr>
      <w:r>
        <w:rPr>
          <w:sz w:val="28"/>
          <w:szCs w:val="28"/>
        </w:rPr>
        <w:t>2. Chủ động cân đối tỉ lệ thông tin đăng tải trên trang thông tin điện tử tổng hợp, đảm bảo những thông tin tích cực là chủ đạo, thông tin tiêu cực, thông tin về mặt trái của xã hội không chiếm tỉ lệ lớn trong tổng số tin, bài được đăng tải.</w:t>
      </w:r>
    </w:p>
    <w:p w:rsidR="00F62207" w:rsidRDefault="00F62207" w:rsidP="00315CA0">
      <w:pPr>
        <w:spacing w:before="120" w:after="120" w:line="280" w:lineRule="atLeast"/>
        <w:ind w:firstLine="706"/>
        <w:jc w:val="both"/>
        <w:rPr>
          <w:sz w:val="28"/>
          <w:szCs w:val="28"/>
        </w:rPr>
      </w:pPr>
      <w:r>
        <w:rPr>
          <w:sz w:val="28"/>
          <w:szCs w:val="28"/>
        </w:rPr>
        <w:t>Thận trọng khi trích dẫn lại các nguồn tin từ các báo, tạp chí điện tử không thực hiện đúng tôn chỉ, mục đích, thường xuyên bị cơ quan quản lý nhà nước nhắc nhở, xử phạt. Lưu ý tuân thủ quy định “gỡ bỏ ngay nội dung thông tin đã tổng hợp khi nguồn thông tin được trích dẫn gỡ bỏ nội dung thông tin đó” theo quy định tại Khoản 4 Điều 36 Luật Báo chí ngày 05/4/2016.</w:t>
      </w:r>
    </w:p>
    <w:p w:rsidR="00F62207" w:rsidRDefault="00F62207" w:rsidP="00315CA0">
      <w:pPr>
        <w:spacing w:before="120" w:after="120" w:line="280" w:lineRule="atLeast"/>
        <w:ind w:firstLine="706"/>
        <w:jc w:val="both"/>
        <w:rPr>
          <w:sz w:val="28"/>
          <w:szCs w:val="28"/>
        </w:rPr>
      </w:pPr>
      <w:r>
        <w:rPr>
          <w:sz w:val="28"/>
          <w:szCs w:val="28"/>
        </w:rPr>
        <w:t>3. Thực hiện nghiêm việc cung cấp thông tin trên trang chủ của trang thông tin điện tử tổng hợp theo đúng quy định tại Khoản 3 Điều 2 Thông tư 09/2014/TT-BTTTT. Cụ thể, tại đầu trang, cần ghi rõ tiêu đề “Trang thông tin điện tử tổng hợp”, không sử dụng từ ngữ dễ gây nhầm lẫn cho độc giả giữa trang thông tin điện tử tổng hợp với các báo điện tử, tạp chí điện tử như News, Điện tử, Online.</w:t>
      </w:r>
    </w:p>
    <w:p w:rsidR="00F62207" w:rsidRDefault="00F62207" w:rsidP="00315CA0">
      <w:pPr>
        <w:spacing w:before="120" w:after="120" w:line="280" w:lineRule="atLeast"/>
        <w:ind w:firstLine="706"/>
        <w:jc w:val="both"/>
        <w:rPr>
          <w:sz w:val="28"/>
          <w:szCs w:val="28"/>
        </w:rPr>
      </w:pPr>
      <w:r>
        <w:rPr>
          <w:sz w:val="28"/>
          <w:szCs w:val="28"/>
        </w:rPr>
        <w:t xml:space="preserve">Chân trang thông tin điện tử tổng hợp cần cung cấp đầy đủ thông tin về tên của tổ chức quản lý trang thông tin điện tử, tên cơ quan chủ quản (nếu có), </w:t>
      </w:r>
      <w:r>
        <w:rPr>
          <w:sz w:val="28"/>
          <w:szCs w:val="28"/>
        </w:rPr>
        <w:lastRenderedPageBreak/>
        <w:t>tên người chịu trách nhiệm quản lý nội dung, địa chỉ, số điện thoại, thư điện tử, số giấy phép còn hiệu lực, ngày, tháng, năm cấp, cơ quan cấp phép.</w:t>
      </w:r>
    </w:p>
    <w:p w:rsidR="00F62207" w:rsidRDefault="00F62207" w:rsidP="00315CA0">
      <w:pPr>
        <w:spacing w:before="120" w:after="120" w:line="280" w:lineRule="atLeast"/>
        <w:ind w:firstLine="706"/>
        <w:jc w:val="both"/>
        <w:rPr>
          <w:sz w:val="28"/>
          <w:szCs w:val="28"/>
        </w:rPr>
      </w:pPr>
      <w:r>
        <w:rPr>
          <w:sz w:val="28"/>
          <w:szCs w:val="28"/>
        </w:rPr>
        <w:t>4. Trang thông tin điện tử tổng hợp của các cơ quan báo chí chỉ cung cấp thông tin theo đúng tôn chỉ, mục đích của cơ quan báo chí và theo đúng quy định của giấy phép đã được cấp, không được tự ý sản xuất tin bài như các báo điện tử, tạp chí điện tử.</w:t>
      </w:r>
    </w:p>
    <w:p w:rsidR="00F62207" w:rsidRDefault="00427F1A" w:rsidP="00315CA0">
      <w:pPr>
        <w:spacing w:before="120" w:after="120" w:line="280" w:lineRule="atLeast"/>
        <w:ind w:firstLine="706"/>
        <w:jc w:val="both"/>
        <w:rPr>
          <w:sz w:val="28"/>
          <w:szCs w:val="28"/>
        </w:rPr>
      </w:pPr>
      <w:r>
        <w:rPr>
          <w:sz w:val="28"/>
          <w:szCs w:val="28"/>
        </w:rPr>
        <w:t>Trong quá trình thực hiện</w:t>
      </w:r>
      <w:r w:rsidR="00F62207">
        <w:rPr>
          <w:sz w:val="28"/>
          <w:szCs w:val="28"/>
        </w:rPr>
        <w:t xml:space="preserve"> </w:t>
      </w:r>
      <w:r>
        <w:rPr>
          <w:sz w:val="28"/>
          <w:szCs w:val="28"/>
        </w:rPr>
        <w:t>nếu có vướng mắc đề nghị các tổ chức, doanh nghiệp gửi về Sở Thông tin và Truyền thông để được hướng dẫn./.</w:t>
      </w:r>
    </w:p>
    <w:p w:rsidR="004D7D69" w:rsidRDefault="004D7D69" w:rsidP="00315CA0">
      <w:pPr>
        <w:spacing w:before="120" w:after="120" w:line="280" w:lineRule="atLeast"/>
        <w:ind w:firstLine="706"/>
        <w:jc w:val="both"/>
        <w:rPr>
          <w:sz w:val="28"/>
          <w:szCs w:val="28"/>
        </w:rPr>
      </w:pPr>
    </w:p>
    <w:tbl>
      <w:tblPr>
        <w:tblW w:w="0" w:type="auto"/>
        <w:tblLook w:val="00A0" w:firstRow="1" w:lastRow="0" w:firstColumn="1" w:lastColumn="0" w:noHBand="0" w:noVBand="0"/>
      </w:tblPr>
      <w:tblGrid>
        <w:gridCol w:w="4361"/>
        <w:gridCol w:w="4646"/>
      </w:tblGrid>
      <w:tr w:rsidR="009951E2" w:rsidRPr="00D45E89" w:rsidTr="00197B20">
        <w:tc>
          <w:tcPr>
            <w:tcW w:w="4361" w:type="dxa"/>
          </w:tcPr>
          <w:p w:rsidR="009951E2" w:rsidRPr="00601A35" w:rsidRDefault="009951E2" w:rsidP="001E2BA7">
            <w:pPr>
              <w:spacing w:line="240" w:lineRule="auto"/>
              <w:jc w:val="both"/>
              <w:rPr>
                <w:b/>
                <w:i/>
                <w:iCs/>
                <w:sz w:val="24"/>
                <w:szCs w:val="24"/>
                <w:lang w:val="vi-VN"/>
              </w:rPr>
            </w:pPr>
            <w:r w:rsidRPr="00601A35">
              <w:rPr>
                <w:b/>
                <w:bCs/>
                <w:i/>
                <w:iCs/>
                <w:sz w:val="24"/>
                <w:szCs w:val="24"/>
                <w:lang w:val="vi-VN"/>
              </w:rPr>
              <w:t>Nơi nhận</w:t>
            </w:r>
            <w:r w:rsidRPr="00601A35">
              <w:rPr>
                <w:b/>
                <w:i/>
                <w:iCs/>
                <w:sz w:val="24"/>
                <w:szCs w:val="24"/>
                <w:lang w:val="vi-VN"/>
              </w:rPr>
              <w:t>:</w:t>
            </w:r>
          </w:p>
          <w:p w:rsidR="00F62207" w:rsidRPr="00F62207" w:rsidRDefault="009951E2" w:rsidP="001E2BA7">
            <w:pPr>
              <w:keepNext/>
              <w:snapToGrid w:val="0"/>
              <w:spacing w:line="240" w:lineRule="auto"/>
              <w:jc w:val="both"/>
              <w:rPr>
                <w:bCs/>
                <w:iCs/>
                <w:sz w:val="22"/>
                <w:szCs w:val="22"/>
              </w:rPr>
            </w:pPr>
            <w:r w:rsidRPr="000B072A">
              <w:rPr>
                <w:bCs/>
                <w:iCs/>
                <w:sz w:val="22"/>
                <w:szCs w:val="22"/>
                <w:lang w:val="vi-VN"/>
              </w:rPr>
              <w:t>- Như trên;</w:t>
            </w:r>
          </w:p>
          <w:p w:rsidR="004D7D69" w:rsidRDefault="004D7D69" w:rsidP="001E2BA7">
            <w:pPr>
              <w:keepNext/>
              <w:snapToGrid w:val="0"/>
              <w:spacing w:line="240" w:lineRule="auto"/>
              <w:jc w:val="both"/>
              <w:rPr>
                <w:bCs/>
                <w:iCs/>
                <w:sz w:val="22"/>
                <w:szCs w:val="22"/>
              </w:rPr>
            </w:pPr>
            <w:r>
              <w:rPr>
                <w:bCs/>
                <w:iCs/>
                <w:sz w:val="22"/>
                <w:szCs w:val="22"/>
              </w:rPr>
              <w:t>- UBND tỉnh;</w:t>
            </w:r>
          </w:p>
          <w:p w:rsidR="00F62207" w:rsidRDefault="00F62207" w:rsidP="001E2BA7">
            <w:pPr>
              <w:keepNext/>
              <w:snapToGrid w:val="0"/>
              <w:spacing w:line="240" w:lineRule="auto"/>
              <w:jc w:val="both"/>
              <w:rPr>
                <w:bCs/>
                <w:iCs/>
                <w:sz w:val="22"/>
                <w:szCs w:val="22"/>
              </w:rPr>
            </w:pPr>
            <w:r>
              <w:rPr>
                <w:bCs/>
                <w:iCs/>
                <w:sz w:val="22"/>
                <w:szCs w:val="22"/>
              </w:rPr>
              <w:t>- Ban Tuyên giáo Tỉnh ủy;</w:t>
            </w:r>
          </w:p>
          <w:p w:rsidR="00050E04" w:rsidRPr="004D7D69" w:rsidRDefault="00050E04" w:rsidP="001E2BA7">
            <w:pPr>
              <w:keepNext/>
              <w:snapToGrid w:val="0"/>
              <w:spacing w:line="240" w:lineRule="auto"/>
              <w:jc w:val="both"/>
              <w:rPr>
                <w:bCs/>
                <w:iCs/>
                <w:sz w:val="22"/>
                <w:szCs w:val="22"/>
              </w:rPr>
            </w:pPr>
            <w:r>
              <w:rPr>
                <w:bCs/>
                <w:iCs/>
                <w:sz w:val="22"/>
                <w:szCs w:val="22"/>
              </w:rPr>
              <w:t>- Phòng PA83, Công an tỉnh;</w:t>
            </w:r>
          </w:p>
          <w:p w:rsidR="009951E2" w:rsidRPr="00337CA0" w:rsidRDefault="00CD5AC2" w:rsidP="001E2BA7">
            <w:pPr>
              <w:keepNext/>
              <w:snapToGrid w:val="0"/>
              <w:spacing w:line="240" w:lineRule="auto"/>
              <w:jc w:val="both"/>
              <w:rPr>
                <w:bCs/>
                <w:iCs/>
                <w:sz w:val="22"/>
                <w:szCs w:val="22"/>
                <w:lang w:val="vi-VN"/>
              </w:rPr>
            </w:pPr>
            <w:r>
              <w:rPr>
                <w:bCs/>
                <w:iCs/>
                <w:sz w:val="22"/>
                <w:szCs w:val="22"/>
                <w:lang w:val="vi-VN"/>
              </w:rPr>
              <w:t>- Lãnh đạo Sở</w:t>
            </w:r>
            <w:r w:rsidR="00DD50C9" w:rsidRPr="00305A3F">
              <w:rPr>
                <w:bCs/>
                <w:iCs/>
                <w:sz w:val="22"/>
                <w:szCs w:val="22"/>
                <w:lang w:val="vi-VN"/>
              </w:rPr>
              <w:t>;</w:t>
            </w:r>
          </w:p>
          <w:p w:rsidR="009951E2" w:rsidRPr="00601A35" w:rsidRDefault="009951E2" w:rsidP="001E2BA7">
            <w:pPr>
              <w:spacing w:line="240" w:lineRule="auto"/>
              <w:jc w:val="both"/>
              <w:rPr>
                <w:spacing w:val="-12"/>
                <w:sz w:val="28"/>
                <w:szCs w:val="28"/>
                <w:lang w:val="vi-VN"/>
              </w:rPr>
            </w:pPr>
            <w:r w:rsidRPr="000B072A">
              <w:rPr>
                <w:sz w:val="22"/>
                <w:szCs w:val="22"/>
                <w:lang w:val="vi-VN"/>
              </w:rPr>
              <w:t xml:space="preserve">- Lưu: VT, </w:t>
            </w:r>
            <w:r w:rsidR="0071100B">
              <w:rPr>
                <w:sz w:val="22"/>
                <w:szCs w:val="22"/>
              </w:rPr>
              <w:t>TT</w:t>
            </w:r>
            <w:r w:rsidRPr="000B072A">
              <w:rPr>
                <w:sz w:val="22"/>
                <w:szCs w:val="22"/>
                <w:lang w:val="vi-VN"/>
              </w:rPr>
              <w:t>BCXB</w:t>
            </w:r>
            <w:r w:rsidR="00B7405D" w:rsidRPr="00B7405D">
              <w:rPr>
                <w:sz w:val="22"/>
                <w:szCs w:val="22"/>
                <w:vertAlign w:val="subscript"/>
              </w:rPr>
              <w:t>1</w:t>
            </w:r>
            <w:r w:rsidRPr="000B072A">
              <w:rPr>
                <w:sz w:val="22"/>
                <w:szCs w:val="22"/>
                <w:lang w:val="vi-VN"/>
              </w:rPr>
              <w:t>.</w:t>
            </w:r>
          </w:p>
        </w:tc>
        <w:tc>
          <w:tcPr>
            <w:tcW w:w="4646" w:type="dxa"/>
          </w:tcPr>
          <w:p w:rsidR="009951E2" w:rsidRDefault="00586AAC" w:rsidP="001E2BA7">
            <w:pPr>
              <w:snapToGrid w:val="0"/>
              <w:spacing w:line="240" w:lineRule="auto"/>
              <w:ind w:left="23"/>
              <w:jc w:val="center"/>
              <w:rPr>
                <w:b/>
                <w:bCs/>
                <w:sz w:val="28"/>
                <w:szCs w:val="28"/>
              </w:rPr>
            </w:pPr>
            <w:r>
              <w:rPr>
                <w:b/>
                <w:bCs/>
                <w:sz w:val="28"/>
                <w:szCs w:val="28"/>
              </w:rPr>
              <w:t xml:space="preserve">KT. </w:t>
            </w:r>
            <w:r w:rsidR="009951E2" w:rsidRPr="00601A35">
              <w:rPr>
                <w:b/>
                <w:bCs/>
                <w:sz w:val="28"/>
                <w:szCs w:val="28"/>
                <w:lang w:val="vi-VN"/>
              </w:rPr>
              <w:t>GIÁM ĐỐC</w:t>
            </w:r>
          </w:p>
          <w:p w:rsidR="00586AAC" w:rsidRPr="00586AAC" w:rsidRDefault="00586AAC" w:rsidP="001E2BA7">
            <w:pPr>
              <w:snapToGrid w:val="0"/>
              <w:spacing w:line="240" w:lineRule="auto"/>
              <w:ind w:left="23"/>
              <w:jc w:val="center"/>
              <w:rPr>
                <w:b/>
                <w:bCs/>
                <w:sz w:val="28"/>
                <w:szCs w:val="28"/>
              </w:rPr>
            </w:pPr>
            <w:r>
              <w:rPr>
                <w:b/>
                <w:bCs/>
                <w:sz w:val="28"/>
                <w:szCs w:val="28"/>
              </w:rPr>
              <w:t>PHÓ GIÁM ĐỐC</w:t>
            </w:r>
          </w:p>
          <w:p w:rsidR="009951E2" w:rsidRPr="00337CA0" w:rsidRDefault="009951E2" w:rsidP="001E2BA7">
            <w:pPr>
              <w:spacing w:line="240" w:lineRule="auto"/>
              <w:rPr>
                <w:b/>
                <w:sz w:val="28"/>
                <w:szCs w:val="28"/>
                <w:lang w:val="vi-VN"/>
              </w:rPr>
            </w:pPr>
          </w:p>
          <w:p w:rsidR="009951E2" w:rsidRPr="00916E3E" w:rsidRDefault="009951E2" w:rsidP="001E2BA7">
            <w:pPr>
              <w:spacing w:line="240" w:lineRule="auto"/>
              <w:jc w:val="center"/>
              <w:rPr>
                <w:b/>
                <w:sz w:val="28"/>
                <w:szCs w:val="28"/>
                <w:lang w:val="vi-VN"/>
              </w:rPr>
            </w:pPr>
          </w:p>
          <w:p w:rsidR="009951E2" w:rsidRDefault="009951E2" w:rsidP="001E2BA7">
            <w:pPr>
              <w:spacing w:line="240" w:lineRule="auto"/>
              <w:jc w:val="center"/>
              <w:rPr>
                <w:b/>
                <w:sz w:val="28"/>
                <w:szCs w:val="28"/>
              </w:rPr>
            </w:pPr>
          </w:p>
          <w:p w:rsidR="00427F1A" w:rsidRDefault="00427F1A" w:rsidP="001E2BA7">
            <w:pPr>
              <w:spacing w:line="240" w:lineRule="auto"/>
              <w:jc w:val="center"/>
              <w:rPr>
                <w:b/>
                <w:sz w:val="28"/>
                <w:szCs w:val="28"/>
              </w:rPr>
            </w:pPr>
          </w:p>
          <w:p w:rsidR="00427F1A" w:rsidRPr="00337CA0" w:rsidRDefault="00427F1A" w:rsidP="001E2BA7">
            <w:pPr>
              <w:spacing w:line="240" w:lineRule="auto"/>
              <w:jc w:val="center"/>
              <w:rPr>
                <w:b/>
                <w:sz w:val="28"/>
                <w:szCs w:val="28"/>
                <w:lang w:val="vi-VN"/>
              </w:rPr>
            </w:pPr>
          </w:p>
          <w:p w:rsidR="009951E2" w:rsidRPr="00337CA0" w:rsidRDefault="009951E2" w:rsidP="001E2BA7">
            <w:pPr>
              <w:spacing w:line="240" w:lineRule="auto"/>
              <w:jc w:val="center"/>
              <w:rPr>
                <w:b/>
                <w:sz w:val="28"/>
                <w:szCs w:val="28"/>
                <w:lang w:val="vi-VN"/>
              </w:rPr>
            </w:pPr>
          </w:p>
          <w:p w:rsidR="009951E2" w:rsidRPr="000A33FD" w:rsidRDefault="00427F1A" w:rsidP="00586AAC">
            <w:pPr>
              <w:spacing w:line="240" w:lineRule="auto"/>
              <w:jc w:val="center"/>
              <w:rPr>
                <w:spacing w:val="-12"/>
                <w:sz w:val="28"/>
                <w:szCs w:val="28"/>
              </w:rPr>
            </w:pPr>
            <w:r>
              <w:rPr>
                <w:b/>
                <w:sz w:val="28"/>
                <w:szCs w:val="28"/>
              </w:rPr>
              <w:t>Đậu Tùng Lâm</w:t>
            </w:r>
          </w:p>
        </w:tc>
      </w:tr>
    </w:tbl>
    <w:p w:rsidR="009951E2" w:rsidRPr="00916E3E" w:rsidRDefault="009951E2" w:rsidP="009951E2">
      <w:pPr>
        <w:spacing w:after="120" w:line="240" w:lineRule="auto"/>
        <w:ind w:firstLine="562"/>
        <w:jc w:val="both"/>
        <w:rPr>
          <w:sz w:val="28"/>
          <w:szCs w:val="28"/>
          <w:lang w:val="vi-VN"/>
        </w:rPr>
      </w:pPr>
    </w:p>
    <w:p w:rsidR="009951E2" w:rsidRPr="00975E0D" w:rsidRDefault="009951E2" w:rsidP="009951E2">
      <w:pPr>
        <w:spacing w:after="80" w:line="240" w:lineRule="auto"/>
        <w:ind w:firstLine="720"/>
        <w:rPr>
          <w:spacing w:val="-8"/>
          <w:sz w:val="28"/>
          <w:szCs w:val="28"/>
        </w:rPr>
      </w:pPr>
    </w:p>
    <w:p w:rsidR="009951E2" w:rsidRPr="005A1396" w:rsidRDefault="009951E2" w:rsidP="009951E2">
      <w:pPr>
        <w:rPr>
          <w:i/>
        </w:rPr>
      </w:pPr>
    </w:p>
    <w:p w:rsidR="002E5B0D" w:rsidRDefault="002E5B0D"/>
    <w:sectPr w:rsidR="002E5B0D" w:rsidSect="00292E4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E2"/>
    <w:rsid w:val="00026626"/>
    <w:rsid w:val="0004155A"/>
    <w:rsid w:val="00050E04"/>
    <w:rsid w:val="0006243C"/>
    <w:rsid w:val="00082928"/>
    <w:rsid w:val="000860A4"/>
    <w:rsid w:val="00095944"/>
    <w:rsid w:val="000A33FD"/>
    <w:rsid w:val="000B5E73"/>
    <w:rsid w:val="001209C2"/>
    <w:rsid w:val="00130C40"/>
    <w:rsid w:val="00152C25"/>
    <w:rsid w:val="00186689"/>
    <w:rsid w:val="00186FF7"/>
    <w:rsid w:val="0019579F"/>
    <w:rsid w:val="00197B20"/>
    <w:rsid w:val="001C608B"/>
    <w:rsid w:val="00212599"/>
    <w:rsid w:val="00264A85"/>
    <w:rsid w:val="00270AC5"/>
    <w:rsid w:val="0027679F"/>
    <w:rsid w:val="00292E49"/>
    <w:rsid w:val="002B1A65"/>
    <w:rsid w:val="002B559C"/>
    <w:rsid w:val="002C6B3E"/>
    <w:rsid w:val="002E5B0D"/>
    <w:rsid w:val="00303795"/>
    <w:rsid w:val="00305A3F"/>
    <w:rsid w:val="00315CA0"/>
    <w:rsid w:val="003365EA"/>
    <w:rsid w:val="00337CA0"/>
    <w:rsid w:val="0036764C"/>
    <w:rsid w:val="0038522D"/>
    <w:rsid w:val="003A0802"/>
    <w:rsid w:val="003A4D69"/>
    <w:rsid w:val="003C197D"/>
    <w:rsid w:val="003C5FB9"/>
    <w:rsid w:val="003F1D69"/>
    <w:rsid w:val="003F7AC5"/>
    <w:rsid w:val="00427F1A"/>
    <w:rsid w:val="004317A1"/>
    <w:rsid w:val="0046573E"/>
    <w:rsid w:val="00473403"/>
    <w:rsid w:val="00491025"/>
    <w:rsid w:val="004D7D69"/>
    <w:rsid w:val="004F1B95"/>
    <w:rsid w:val="00505247"/>
    <w:rsid w:val="005075DB"/>
    <w:rsid w:val="00547F4E"/>
    <w:rsid w:val="0057487F"/>
    <w:rsid w:val="005750FD"/>
    <w:rsid w:val="00586AAC"/>
    <w:rsid w:val="005A1BD9"/>
    <w:rsid w:val="005C6F0D"/>
    <w:rsid w:val="005D762F"/>
    <w:rsid w:val="005E4B36"/>
    <w:rsid w:val="005F206C"/>
    <w:rsid w:val="006046F5"/>
    <w:rsid w:val="006117F0"/>
    <w:rsid w:val="00636712"/>
    <w:rsid w:val="006369AE"/>
    <w:rsid w:val="00636F89"/>
    <w:rsid w:val="00664E72"/>
    <w:rsid w:val="0068107E"/>
    <w:rsid w:val="006812E9"/>
    <w:rsid w:val="006B2AE3"/>
    <w:rsid w:val="006E59EC"/>
    <w:rsid w:val="006F2EFE"/>
    <w:rsid w:val="006F4FB4"/>
    <w:rsid w:val="0071100B"/>
    <w:rsid w:val="00781882"/>
    <w:rsid w:val="007F2AB8"/>
    <w:rsid w:val="00802F6E"/>
    <w:rsid w:val="00825A67"/>
    <w:rsid w:val="00827F4B"/>
    <w:rsid w:val="008329BC"/>
    <w:rsid w:val="00833401"/>
    <w:rsid w:val="0087063E"/>
    <w:rsid w:val="008F1BE5"/>
    <w:rsid w:val="008F7923"/>
    <w:rsid w:val="009400D0"/>
    <w:rsid w:val="009505D2"/>
    <w:rsid w:val="0098195E"/>
    <w:rsid w:val="009951E2"/>
    <w:rsid w:val="009E163C"/>
    <w:rsid w:val="009F5125"/>
    <w:rsid w:val="009F66EE"/>
    <w:rsid w:val="00A27D43"/>
    <w:rsid w:val="00A42B77"/>
    <w:rsid w:val="00A80DB0"/>
    <w:rsid w:val="00AC2183"/>
    <w:rsid w:val="00AC32CB"/>
    <w:rsid w:val="00B262F9"/>
    <w:rsid w:val="00B31CA9"/>
    <w:rsid w:val="00B446EA"/>
    <w:rsid w:val="00B7405D"/>
    <w:rsid w:val="00B93910"/>
    <w:rsid w:val="00BB602E"/>
    <w:rsid w:val="00C341E4"/>
    <w:rsid w:val="00C435E8"/>
    <w:rsid w:val="00CA2AC3"/>
    <w:rsid w:val="00CA4C8F"/>
    <w:rsid w:val="00CC1783"/>
    <w:rsid w:val="00CC1A0B"/>
    <w:rsid w:val="00CC7DAB"/>
    <w:rsid w:val="00CD5AC2"/>
    <w:rsid w:val="00D419D0"/>
    <w:rsid w:val="00D97E08"/>
    <w:rsid w:val="00DB105D"/>
    <w:rsid w:val="00DD3F26"/>
    <w:rsid w:val="00DD50C9"/>
    <w:rsid w:val="00DE5ACB"/>
    <w:rsid w:val="00E40C0D"/>
    <w:rsid w:val="00E536F7"/>
    <w:rsid w:val="00EE13CE"/>
    <w:rsid w:val="00EF6A22"/>
    <w:rsid w:val="00F457D6"/>
    <w:rsid w:val="00F45FCC"/>
    <w:rsid w:val="00F61542"/>
    <w:rsid w:val="00F62207"/>
    <w:rsid w:val="00F9293C"/>
    <w:rsid w:val="00F97056"/>
    <w:rsid w:val="00FB1F8F"/>
    <w:rsid w:val="00FB43AB"/>
    <w:rsid w:val="00FD4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2"/>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82"/>
    <w:pPr>
      <w:ind w:left="720"/>
      <w:contextualSpacing/>
    </w:pPr>
  </w:style>
  <w:style w:type="table" w:styleId="TableGrid">
    <w:name w:val="Table Grid"/>
    <w:basedOn w:val="TableNormal"/>
    <w:uiPriority w:val="59"/>
    <w:rsid w:val="00292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E2"/>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82"/>
    <w:pPr>
      <w:ind w:left="720"/>
      <w:contextualSpacing/>
    </w:pPr>
  </w:style>
  <w:style w:type="table" w:styleId="TableGrid">
    <w:name w:val="Table Grid"/>
    <w:basedOn w:val="TableNormal"/>
    <w:uiPriority w:val="59"/>
    <w:rsid w:val="00292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2</cp:revision>
  <cp:lastPrinted>2017-07-14T00:41:00Z</cp:lastPrinted>
  <dcterms:created xsi:type="dcterms:W3CDTF">2018-07-27T08:39:00Z</dcterms:created>
  <dcterms:modified xsi:type="dcterms:W3CDTF">2018-07-27T08:39:00Z</dcterms:modified>
</cp:coreProperties>
</file>